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2D" w:rsidRDefault="0021292D" w:rsidP="002129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9F15C1" w:rsidRPr="00FD6CEA" w:rsidTr="006F3F19">
        <w:tc>
          <w:tcPr>
            <w:tcW w:w="3379" w:type="dxa"/>
          </w:tcPr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9F15C1" w:rsidRDefault="009F15C1" w:rsidP="006F3F19">
            <w:pPr>
              <w:pStyle w:val="1"/>
              <w:rPr>
                <w:rFonts w:ascii="Times New Roman" w:hAnsi="Times New Roman"/>
              </w:rPr>
            </w:pPr>
          </w:p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9F15C1" w:rsidRDefault="009F15C1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9F15C1" w:rsidRDefault="009F15C1" w:rsidP="006F3F19">
            <w:pPr>
              <w:pStyle w:val="1"/>
              <w:rPr>
                <w:rFonts w:ascii="Times New Roman" w:hAnsi="Times New Roman"/>
              </w:rPr>
            </w:pPr>
          </w:p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9F15C1" w:rsidRDefault="009F15C1" w:rsidP="006F3F19">
            <w:pPr>
              <w:pStyle w:val="1"/>
              <w:rPr>
                <w:rFonts w:ascii="Times New Roman" w:hAnsi="Times New Roman"/>
              </w:rPr>
            </w:pPr>
          </w:p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9F15C1" w:rsidRDefault="009F15C1" w:rsidP="006F3F19">
            <w:pPr>
              <w:pStyle w:val="1"/>
              <w:rPr>
                <w:rFonts w:ascii="Times New Roman" w:hAnsi="Times New Roman"/>
              </w:rPr>
            </w:pPr>
          </w:p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9F15C1" w:rsidRPr="00FD6CEA" w:rsidRDefault="009F15C1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1292D" w:rsidRPr="003A4E5F" w:rsidRDefault="0021292D" w:rsidP="0021292D">
      <w:pPr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jc w:val="center"/>
      </w:pPr>
    </w:p>
    <w:p w:rsidR="0021292D" w:rsidRDefault="0021292D" w:rsidP="0021292D">
      <w:pPr>
        <w:jc w:val="center"/>
      </w:pPr>
      <w:r>
        <w:t xml:space="preserve">  </w:t>
      </w:r>
    </w:p>
    <w:p w:rsidR="0021292D" w:rsidRDefault="0021292D" w:rsidP="0021292D">
      <w:pPr>
        <w:ind w:firstLine="708"/>
      </w:pPr>
    </w:p>
    <w:p w:rsidR="0021292D" w:rsidRPr="002F4A46" w:rsidRDefault="0021292D" w:rsidP="0021292D">
      <w:pPr>
        <w:pStyle w:val="a3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 w:rsidR="00A164D6">
        <w:rPr>
          <w:rFonts w:ascii="Times New Roman" w:hAnsi="Times New Roman"/>
          <w:b/>
          <w:sz w:val="32"/>
          <w:szCs w:val="32"/>
        </w:rPr>
        <w:t xml:space="preserve"> 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 w:rsidR="00A164D6">
        <w:rPr>
          <w:rFonts w:ascii="Times New Roman" w:hAnsi="Times New Roman"/>
          <w:b/>
          <w:sz w:val="32"/>
          <w:szCs w:val="32"/>
        </w:rPr>
        <w:t>Литература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21292D" w:rsidRPr="00C102B8" w:rsidRDefault="00A164D6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8 </w:t>
      </w:r>
      <w:r w:rsidR="0021292D"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="00A164D6">
        <w:rPr>
          <w:rFonts w:ascii="Times New Roman" w:hAnsi="Times New Roman"/>
          <w:bCs/>
          <w:iCs/>
          <w:sz w:val="24"/>
          <w:szCs w:val="24"/>
        </w:rPr>
        <w:t>русского языка и литературы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21292D" w:rsidRPr="002F4A46" w:rsidRDefault="007D46A1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Сушкова Ирина Валентиновна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20D63" w:rsidRDefault="00620D63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20D63" w:rsidRDefault="00620D63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20D63" w:rsidRDefault="00620D63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20D63" w:rsidRDefault="00620D63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20D63" w:rsidRDefault="00620D63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7D46A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2019</w:t>
      </w:r>
      <w:r w:rsidR="00F45445">
        <w:rPr>
          <w:rFonts w:ascii="Times New Roman" w:hAnsi="Times New Roman"/>
          <w:sz w:val="24"/>
          <w:szCs w:val="24"/>
        </w:rPr>
        <w:t xml:space="preserve"> </w:t>
      </w:r>
      <w:r w:rsidR="0021292D">
        <w:rPr>
          <w:rFonts w:ascii="Times New Roman" w:hAnsi="Times New Roman"/>
          <w:sz w:val="24"/>
          <w:szCs w:val="24"/>
        </w:rPr>
        <w:t>г</w:t>
      </w:r>
    </w:p>
    <w:p w:rsidR="008B5D51" w:rsidRDefault="008B5D51" w:rsidP="008B5D51">
      <w:pPr>
        <w:rPr>
          <w:rFonts w:ascii="Times New Roman" w:hAnsi="Times New Roman"/>
          <w:b/>
          <w:sz w:val="28"/>
          <w:szCs w:val="28"/>
        </w:rPr>
      </w:pPr>
    </w:p>
    <w:p w:rsidR="008B5D51" w:rsidRPr="00FD6CEA" w:rsidRDefault="008B5D51" w:rsidP="008B5D51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B5D51" w:rsidRPr="00FD6CEA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 w:rsidR="0008329C">
        <w:rPr>
          <w:rFonts w:ascii="Times New Roman" w:hAnsi="Times New Roman"/>
          <w:i/>
          <w:sz w:val="24"/>
          <w:szCs w:val="24"/>
        </w:rPr>
        <w:t xml:space="preserve"> часов - </w:t>
      </w:r>
      <w:r w:rsidR="00A164D6">
        <w:rPr>
          <w:rFonts w:ascii="Times New Roman" w:hAnsi="Times New Roman"/>
          <w:i/>
          <w:sz w:val="24"/>
          <w:szCs w:val="24"/>
        </w:rPr>
        <w:t>3</w:t>
      </w:r>
    </w:p>
    <w:p w:rsidR="008B5D51" w:rsidRPr="00FD6CEA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 w:rsidR="0008329C">
        <w:rPr>
          <w:rFonts w:ascii="Times New Roman" w:hAnsi="Times New Roman"/>
          <w:i/>
          <w:sz w:val="24"/>
          <w:szCs w:val="24"/>
        </w:rPr>
        <w:t xml:space="preserve"> - </w:t>
      </w:r>
      <w:r w:rsidR="00A164D6">
        <w:rPr>
          <w:rFonts w:ascii="Times New Roman" w:hAnsi="Times New Roman"/>
          <w:i/>
          <w:sz w:val="24"/>
          <w:szCs w:val="24"/>
        </w:rPr>
        <w:t>105</w:t>
      </w:r>
    </w:p>
    <w:p w:rsidR="008B5D51" w:rsidRPr="00FD6CEA" w:rsidRDefault="0008329C" w:rsidP="008B5D51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8B5D51" w:rsidRPr="00FD6CEA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6677C1" w:rsidRPr="006677C1" w:rsidRDefault="006677C1" w:rsidP="006677C1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7D46A1" w:rsidRPr="007D46A1" w:rsidRDefault="007D46A1" w:rsidP="007D46A1">
      <w:pPr>
        <w:pStyle w:val="a9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D46A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7D46A1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D46A1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7D46A1" w:rsidRPr="006677C1" w:rsidRDefault="007D46A1" w:rsidP="007D46A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6677C1" w:rsidRP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proofErr w:type="gramStart"/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№ 576 от </w:t>
      </w:r>
      <w:r w:rsidRPr="006677C1">
        <w:rPr>
          <w:rStyle w:val="a8"/>
          <w:rFonts w:ascii="Times New Roman" w:hAnsi="Times New Roman"/>
          <w:b w:val="0"/>
          <w:sz w:val="24"/>
          <w:szCs w:val="24"/>
        </w:rPr>
        <w:t>8 июня 2015 г</w:t>
      </w:r>
      <w:r w:rsidRPr="006677C1">
        <w:rPr>
          <w:rFonts w:ascii="Times New Roman" w:hAnsi="Times New Roman"/>
          <w:sz w:val="24"/>
          <w:szCs w:val="24"/>
        </w:rPr>
        <w:t xml:space="preserve">  «О внесении изменений в </w:t>
      </w: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федеральный перечень учебников, рекомендуемых  к использованию при реализации  имеющих государственную аккредитацию   образовательных программ начального общего, основного общего, среднего общего  образования, утверждённый приказом Министерства образования и науки Российской Федерации от 31 марта 2014 г. №253»».</w:t>
      </w:r>
      <w:proofErr w:type="gramEnd"/>
    </w:p>
    <w:p w:rsidR="006677C1" w:rsidRP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E778D2" w:rsidRDefault="00E778D2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6677C1">
        <w:t xml:space="preserve"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</w:t>
      </w:r>
      <w:r w:rsidRPr="006677C1">
        <w:lastRenderedPageBreak/>
        <w:t>среднего (полного) общего образования»</w:t>
      </w:r>
    </w:p>
    <w:p w:rsidR="009800BC" w:rsidRPr="006677C1" w:rsidRDefault="000D3CDD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>
        <w:t xml:space="preserve">Письмо </w:t>
      </w:r>
      <w:proofErr w:type="spellStart"/>
      <w:r>
        <w:t>ДОНиМП</w:t>
      </w:r>
      <w:proofErr w:type="spellEnd"/>
      <w:r>
        <w:t xml:space="preserve"> №80-11/7256 от 02.08.2018 года «О направлении разъяснений по применению ФГОС ООО»</w:t>
      </w:r>
    </w:p>
    <w:p w:rsidR="00E778D2" w:rsidRPr="006677C1" w:rsidRDefault="00E778D2" w:rsidP="00BE58C4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6677C1" w:rsidRPr="001E42BA" w:rsidRDefault="006677C1" w:rsidP="006677C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8B5D51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A164D6" w:rsidRDefault="00A164D6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8B5D51" w:rsidRPr="00BE58C4" w:rsidRDefault="008B5D51" w:rsidP="00FD6CEA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BE58C4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8B5D51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2446"/>
        <w:gridCol w:w="1383"/>
      </w:tblGrid>
      <w:tr w:rsidR="008B5D51" w:rsidTr="008E0EFF"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446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383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B5D51" w:rsidTr="008E0EFF">
        <w:tc>
          <w:tcPr>
            <w:tcW w:w="1914" w:type="dxa"/>
          </w:tcPr>
          <w:p w:rsidR="008B5D51" w:rsidRDefault="00A164D6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8B5D51">
              <w:rPr>
                <w:rFonts w:ascii="Times New Roman" w:hAnsi="Times New Roman"/>
                <w:sz w:val="24"/>
                <w:szCs w:val="24"/>
              </w:rPr>
              <w:t>чебник</w:t>
            </w:r>
          </w:p>
        </w:tc>
        <w:tc>
          <w:tcPr>
            <w:tcW w:w="1914" w:type="dxa"/>
          </w:tcPr>
          <w:p w:rsidR="008B5D51" w:rsidRDefault="00A164D6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Коровина В.Я., Журавлев В.П.,</w:t>
            </w:r>
          </w:p>
          <w:p w:rsidR="00A164D6" w:rsidRDefault="00A164D6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Коровин В.И.</w:t>
            </w:r>
          </w:p>
        </w:tc>
        <w:tc>
          <w:tcPr>
            <w:tcW w:w="1914" w:type="dxa"/>
          </w:tcPr>
          <w:p w:rsidR="008B5D51" w:rsidRDefault="00A164D6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 8 класс</w:t>
            </w:r>
          </w:p>
        </w:tc>
        <w:tc>
          <w:tcPr>
            <w:tcW w:w="2446" w:type="dxa"/>
          </w:tcPr>
          <w:p w:rsidR="008B5D51" w:rsidRDefault="00A164D6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«Просвещение»</w:t>
            </w:r>
          </w:p>
        </w:tc>
        <w:tc>
          <w:tcPr>
            <w:tcW w:w="1383" w:type="dxa"/>
          </w:tcPr>
          <w:p w:rsidR="008B5D51" w:rsidRDefault="008E0EFF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8B5D51" w:rsidTr="008E0EFF">
        <w:tc>
          <w:tcPr>
            <w:tcW w:w="1914" w:type="dxa"/>
          </w:tcPr>
          <w:p w:rsidR="008B5D51" w:rsidRDefault="008E0EFF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E0EFF">
              <w:rPr>
                <w:rFonts w:ascii="Times New Roman" w:hAnsi="Times New Roman"/>
                <w:sz w:val="24"/>
                <w:szCs w:val="24"/>
              </w:rPr>
              <w:t>рограмма</w:t>
            </w:r>
          </w:p>
        </w:tc>
        <w:tc>
          <w:tcPr>
            <w:tcW w:w="1914" w:type="dxa"/>
          </w:tcPr>
          <w:p w:rsidR="008E0EFF" w:rsidRPr="008E0EFF" w:rsidRDefault="008E0EFF" w:rsidP="008E0E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0EFF">
              <w:rPr>
                <w:rFonts w:ascii="Times New Roman" w:hAnsi="Times New Roman"/>
                <w:sz w:val="24"/>
                <w:szCs w:val="24"/>
              </w:rPr>
              <w:t>В.Я. Коровина,</w:t>
            </w:r>
          </w:p>
          <w:p w:rsidR="008B5D51" w:rsidRDefault="008E0EFF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В.П. Журавлев</w:t>
            </w:r>
          </w:p>
        </w:tc>
        <w:tc>
          <w:tcPr>
            <w:tcW w:w="1914" w:type="dxa"/>
          </w:tcPr>
          <w:p w:rsidR="008B5D51" w:rsidRDefault="008E0EFF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0EFF">
              <w:rPr>
                <w:rFonts w:ascii="Times New Roman" w:hAnsi="Times New Roman"/>
                <w:sz w:val="24"/>
                <w:szCs w:val="24"/>
              </w:rPr>
              <w:t>Рабочие программы по литературе 5-9 класс</w:t>
            </w:r>
          </w:p>
        </w:tc>
        <w:tc>
          <w:tcPr>
            <w:tcW w:w="2446" w:type="dxa"/>
          </w:tcPr>
          <w:p w:rsidR="008B5D51" w:rsidRDefault="008E0EFF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0EFF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  <w:tc>
          <w:tcPr>
            <w:tcW w:w="1383" w:type="dxa"/>
          </w:tcPr>
          <w:p w:rsidR="008B5D51" w:rsidRDefault="008E0EFF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</w:tbl>
    <w:p w:rsidR="00B324AE" w:rsidRDefault="00B324AE" w:rsidP="00B324AE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B5D51" w:rsidRPr="0008329C" w:rsidRDefault="0008329C" w:rsidP="0008329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8E0EFF">
        <w:rPr>
          <w:rFonts w:ascii="Times New Roman" w:hAnsi="Times New Roman"/>
          <w:b/>
          <w:sz w:val="28"/>
          <w:szCs w:val="28"/>
        </w:rPr>
        <w:t xml:space="preserve"> результаты освоения предмета «Литература»</w:t>
      </w:r>
    </w:p>
    <w:p w:rsidR="0096630A" w:rsidRDefault="0096630A" w:rsidP="00601A17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0EFF" w:rsidRPr="009F7CE5" w:rsidRDefault="008E0EFF" w:rsidP="008E0EFF">
      <w:pPr>
        <w:pStyle w:val="a3"/>
        <w:rPr>
          <w:rFonts w:ascii="Times New Roman" w:hAnsi="Times New Roman"/>
          <w:sz w:val="28"/>
          <w:szCs w:val="28"/>
        </w:rPr>
      </w:pPr>
      <w:r w:rsidRPr="009F7CE5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воспитание российской гражданской идентичнос</w:t>
      </w:r>
      <w:r w:rsidR="009F7CE5">
        <w:rPr>
          <w:rFonts w:ascii="Times New Roman" w:hAnsi="Times New Roman"/>
          <w:sz w:val="24"/>
          <w:szCs w:val="24"/>
        </w:rPr>
        <w:t>ти: патриотизма, любви и уваже</w:t>
      </w:r>
      <w:r w:rsidRPr="008E0EFF">
        <w:rPr>
          <w:rFonts w:ascii="Times New Roman" w:hAnsi="Times New Roman"/>
          <w:sz w:val="24"/>
          <w:szCs w:val="24"/>
        </w:rPr>
        <w:t xml:space="preserve">ния к Отечеству, чувства гордости за свою Родину, </w:t>
      </w:r>
      <w:r w:rsidR="009F7CE5">
        <w:rPr>
          <w:rFonts w:ascii="Times New Roman" w:hAnsi="Times New Roman"/>
          <w:sz w:val="24"/>
          <w:szCs w:val="24"/>
        </w:rPr>
        <w:t>прошлое и настоящее многонацио</w:t>
      </w:r>
      <w:r w:rsidRPr="008E0EFF">
        <w:rPr>
          <w:rFonts w:ascii="Times New Roman" w:hAnsi="Times New Roman"/>
          <w:sz w:val="24"/>
          <w:szCs w:val="24"/>
        </w:rPr>
        <w:t>нального народа России; осознание своей этнической принадлежности, знание истории,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языка, культуры своего народа, своего края, основ культурного наследия народов России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и человечества; усвоение гуманистических, демократических и традиционных ценностей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многонационального российского общества; воспитание чувства ответственности и долга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перед Родиной;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формирование ответственного отношения к учению, готовности и способности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обучающихся к саморазвитию и самообразованию на ос</w:t>
      </w:r>
      <w:r w:rsidR="009F7CE5">
        <w:rPr>
          <w:rFonts w:ascii="Times New Roman" w:hAnsi="Times New Roman"/>
          <w:sz w:val="24"/>
          <w:szCs w:val="24"/>
        </w:rPr>
        <w:t>нове мотивации к обучению и по</w:t>
      </w:r>
      <w:r w:rsidRPr="008E0EFF">
        <w:rPr>
          <w:rFonts w:ascii="Times New Roman" w:hAnsi="Times New Roman"/>
          <w:sz w:val="24"/>
          <w:szCs w:val="24"/>
        </w:rPr>
        <w:t>знанию, осознанному выбору и построению дальнейше</w:t>
      </w:r>
      <w:r w:rsidR="009F7CE5">
        <w:rPr>
          <w:rFonts w:ascii="Times New Roman" w:hAnsi="Times New Roman"/>
          <w:sz w:val="24"/>
          <w:szCs w:val="24"/>
        </w:rPr>
        <w:t>й индивидуальной траектории об</w:t>
      </w:r>
      <w:r w:rsidRPr="008E0EFF">
        <w:rPr>
          <w:rFonts w:ascii="Times New Roman" w:hAnsi="Times New Roman"/>
          <w:sz w:val="24"/>
          <w:szCs w:val="24"/>
        </w:rPr>
        <w:t>разования на базе ориентирования в ми</w:t>
      </w:r>
      <w:r w:rsidR="009F7CE5">
        <w:rPr>
          <w:rFonts w:ascii="Times New Roman" w:hAnsi="Times New Roman"/>
          <w:sz w:val="24"/>
          <w:szCs w:val="24"/>
        </w:rPr>
        <w:t xml:space="preserve">ре профессий и профессиональных предпочтений, </w:t>
      </w:r>
      <w:r w:rsidRPr="008E0EFF">
        <w:rPr>
          <w:rFonts w:ascii="Times New Roman" w:hAnsi="Times New Roman"/>
          <w:sz w:val="24"/>
          <w:szCs w:val="24"/>
        </w:rPr>
        <w:t>с учетом устойчивых познавательных интересов;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формирование целостного мировоззрения, соот</w:t>
      </w:r>
      <w:r w:rsidR="009F7CE5">
        <w:rPr>
          <w:rFonts w:ascii="Times New Roman" w:hAnsi="Times New Roman"/>
          <w:sz w:val="24"/>
          <w:szCs w:val="24"/>
        </w:rPr>
        <w:t>ветствующего современному уров</w:t>
      </w:r>
      <w:r w:rsidRPr="008E0EFF">
        <w:rPr>
          <w:rFonts w:ascii="Times New Roman" w:hAnsi="Times New Roman"/>
          <w:sz w:val="24"/>
          <w:szCs w:val="24"/>
        </w:rPr>
        <w:t>ню развития науки и общественной практики, учитывающего социальное, культурное,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языковое, духовное многообразие современного мира;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 xml:space="preserve">• формирование осознанного, уважительного и доброжелательного отношения </w:t>
      </w:r>
      <w:proofErr w:type="gramStart"/>
      <w:r w:rsidRPr="008E0EFF">
        <w:rPr>
          <w:rFonts w:ascii="Times New Roman" w:hAnsi="Times New Roman"/>
          <w:sz w:val="24"/>
          <w:szCs w:val="24"/>
        </w:rPr>
        <w:t>к</w:t>
      </w:r>
      <w:proofErr w:type="gramEnd"/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0EFF">
        <w:rPr>
          <w:rFonts w:ascii="Times New Roman" w:hAnsi="Times New Roman"/>
          <w:sz w:val="24"/>
          <w:szCs w:val="24"/>
        </w:rPr>
        <w:t>другому человеку, его мнению, мировоззрению, культуре,</w:t>
      </w:r>
      <w:r w:rsidR="009F7CE5">
        <w:rPr>
          <w:rFonts w:ascii="Times New Roman" w:hAnsi="Times New Roman"/>
          <w:sz w:val="24"/>
          <w:szCs w:val="24"/>
        </w:rPr>
        <w:t xml:space="preserve"> языку, вере, гражданской пози</w:t>
      </w:r>
      <w:r w:rsidRPr="008E0EFF">
        <w:rPr>
          <w:rFonts w:ascii="Times New Roman" w:hAnsi="Times New Roman"/>
          <w:sz w:val="24"/>
          <w:szCs w:val="24"/>
        </w:rPr>
        <w:t>ции, к истории, культуре, религии, традициям, языкам, ц</w:t>
      </w:r>
      <w:r w:rsidR="009F7CE5">
        <w:rPr>
          <w:rFonts w:ascii="Times New Roman" w:hAnsi="Times New Roman"/>
          <w:sz w:val="24"/>
          <w:szCs w:val="24"/>
        </w:rPr>
        <w:t>енностям народов России и наро</w:t>
      </w:r>
      <w:r w:rsidRPr="008E0EFF">
        <w:rPr>
          <w:rFonts w:ascii="Times New Roman" w:hAnsi="Times New Roman"/>
          <w:sz w:val="24"/>
          <w:szCs w:val="24"/>
        </w:rPr>
        <w:t>дов мира; готовности и способности вести диалог с д</w:t>
      </w:r>
      <w:r w:rsidR="009F7CE5">
        <w:rPr>
          <w:rFonts w:ascii="Times New Roman" w:hAnsi="Times New Roman"/>
          <w:sz w:val="24"/>
          <w:szCs w:val="24"/>
        </w:rPr>
        <w:t xml:space="preserve">ругими людьми и достигать в нем </w:t>
      </w:r>
      <w:r w:rsidRPr="008E0EFF">
        <w:rPr>
          <w:rFonts w:ascii="Times New Roman" w:hAnsi="Times New Roman"/>
          <w:sz w:val="24"/>
          <w:szCs w:val="24"/>
        </w:rPr>
        <w:t>взаимопонимания;</w:t>
      </w:r>
      <w:proofErr w:type="gramEnd"/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 xml:space="preserve">• освоение социальных норм, правил поведения, </w:t>
      </w:r>
      <w:r w:rsidR="009F7CE5">
        <w:rPr>
          <w:rFonts w:ascii="Times New Roman" w:hAnsi="Times New Roman"/>
          <w:sz w:val="24"/>
          <w:szCs w:val="24"/>
        </w:rPr>
        <w:t xml:space="preserve">ролей и форм социальной жизни в </w:t>
      </w:r>
      <w:r w:rsidRPr="008E0EFF">
        <w:rPr>
          <w:rFonts w:ascii="Times New Roman" w:hAnsi="Times New Roman"/>
          <w:sz w:val="24"/>
          <w:szCs w:val="24"/>
        </w:rPr>
        <w:t xml:space="preserve">группах и сообществах, включая взрослые и социальные сообщества; участие в </w:t>
      </w:r>
      <w:proofErr w:type="gramStart"/>
      <w:r w:rsidRPr="008E0EFF">
        <w:rPr>
          <w:rFonts w:ascii="Times New Roman" w:hAnsi="Times New Roman"/>
          <w:sz w:val="24"/>
          <w:szCs w:val="24"/>
        </w:rPr>
        <w:t>школьном</w:t>
      </w:r>
      <w:proofErr w:type="gramEnd"/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0EFF">
        <w:rPr>
          <w:rFonts w:ascii="Times New Roman" w:hAnsi="Times New Roman"/>
          <w:sz w:val="24"/>
          <w:szCs w:val="24"/>
        </w:rPr>
        <w:t>самоуправлении</w:t>
      </w:r>
      <w:proofErr w:type="gramEnd"/>
      <w:r w:rsidRPr="008E0EFF">
        <w:rPr>
          <w:rFonts w:ascii="Times New Roman" w:hAnsi="Times New Roman"/>
          <w:sz w:val="24"/>
          <w:szCs w:val="24"/>
        </w:rPr>
        <w:t xml:space="preserve"> и общественной жизни в пределах возр</w:t>
      </w:r>
      <w:r w:rsidR="009F7CE5">
        <w:rPr>
          <w:rFonts w:ascii="Times New Roman" w:hAnsi="Times New Roman"/>
          <w:sz w:val="24"/>
          <w:szCs w:val="24"/>
        </w:rPr>
        <w:t>астных компетенций с учетом ре</w:t>
      </w:r>
      <w:r w:rsidRPr="008E0EFF">
        <w:rPr>
          <w:rFonts w:ascii="Times New Roman" w:hAnsi="Times New Roman"/>
          <w:sz w:val="24"/>
          <w:szCs w:val="24"/>
        </w:rPr>
        <w:t>гиональных, этнокультурных, социальных и экономических особенностей;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развитие морального сознания и компетентности в решении моральных проблем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на основе личностного выбора, формирование нравстве</w:t>
      </w:r>
      <w:r w:rsidR="009F7CE5">
        <w:rPr>
          <w:rFonts w:ascii="Times New Roman" w:hAnsi="Times New Roman"/>
          <w:sz w:val="24"/>
          <w:szCs w:val="24"/>
        </w:rPr>
        <w:t>нных чувств и нравственного по</w:t>
      </w:r>
      <w:r w:rsidRPr="008E0EFF">
        <w:rPr>
          <w:rFonts w:ascii="Times New Roman" w:hAnsi="Times New Roman"/>
          <w:sz w:val="24"/>
          <w:szCs w:val="24"/>
        </w:rPr>
        <w:t>ведения, осознанного и ответственного отношения к собственным поступкам;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 xml:space="preserve">• формирование коммуникативной компетентности в общении и сотрудничестве </w:t>
      </w:r>
      <w:proofErr w:type="gramStart"/>
      <w:r w:rsidRPr="008E0EFF">
        <w:rPr>
          <w:rFonts w:ascii="Times New Roman" w:hAnsi="Times New Roman"/>
          <w:sz w:val="24"/>
          <w:szCs w:val="24"/>
        </w:rPr>
        <w:t>со</w:t>
      </w:r>
      <w:proofErr w:type="gramEnd"/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сверстниками, старшими и младшими в процессе образовательной, общес</w:t>
      </w:r>
      <w:r w:rsidR="009F7CE5">
        <w:rPr>
          <w:rFonts w:ascii="Times New Roman" w:hAnsi="Times New Roman"/>
          <w:sz w:val="24"/>
          <w:szCs w:val="24"/>
        </w:rPr>
        <w:t>твенно полез</w:t>
      </w:r>
      <w:r w:rsidRPr="008E0EFF">
        <w:rPr>
          <w:rFonts w:ascii="Times New Roman" w:hAnsi="Times New Roman"/>
          <w:sz w:val="24"/>
          <w:szCs w:val="24"/>
        </w:rPr>
        <w:t>ной, учебно-исследовательской, творческой и других видах деятельности;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 xml:space="preserve">• формирование экологической культуры на основе признания ценности жизни </w:t>
      </w:r>
      <w:proofErr w:type="gramStart"/>
      <w:r w:rsidRPr="008E0EFF">
        <w:rPr>
          <w:rFonts w:ascii="Times New Roman" w:hAnsi="Times New Roman"/>
          <w:sz w:val="24"/>
          <w:szCs w:val="24"/>
        </w:rPr>
        <w:t>во</w:t>
      </w:r>
      <w:proofErr w:type="gramEnd"/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lastRenderedPageBreak/>
        <w:t>всех ее проявлениях и необходимости ответственного,</w:t>
      </w:r>
      <w:r w:rsidR="009F7CE5">
        <w:rPr>
          <w:rFonts w:ascii="Times New Roman" w:hAnsi="Times New Roman"/>
          <w:sz w:val="24"/>
          <w:szCs w:val="24"/>
        </w:rPr>
        <w:t xml:space="preserve"> бережного отношения к окружаю</w:t>
      </w:r>
      <w:r w:rsidRPr="008E0EFF">
        <w:rPr>
          <w:rFonts w:ascii="Times New Roman" w:hAnsi="Times New Roman"/>
          <w:sz w:val="24"/>
          <w:szCs w:val="24"/>
        </w:rPr>
        <w:t>щей среде;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осознание значения семьи в жизни человека и о</w:t>
      </w:r>
      <w:r w:rsidR="009F7CE5">
        <w:rPr>
          <w:rFonts w:ascii="Times New Roman" w:hAnsi="Times New Roman"/>
          <w:sz w:val="24"/>
          <w:szCs w:val="24"/>
        </w:rPr>
        <w:t>бщества, принятие ценностей се</w:t>
      </w:r>
      <w:r w:rsidRPr="008E0EFF">
        <w:rPr>
          <w:rFonts w:ascii="Times New Roman" w:hAnsi="Times New Roman"/>
          <w:sz w:val="24"/>
          <w:szCs w:val="24"/>
        </w:rPr>
        <w:t>мейной жизни уважительное и заботливое отношение к членам своей семьи;</w:t>
      </w:r>
    </w:p>
    <w:p w:rsid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развитие эстетического сознания через освоение</w:t>
      </w:r>
      <w:r w:rsidR="009F7CE5">
        <w:rPr>
          <w:rFonts w:ascii="Times New Roman" w:hAnsi="Times New Roman"/>
          <w:sz w:val="24"/>
          <w:szCs w:val="24"/>
        </w:rPr>
        <w:t xml:space="preserve"> художественного наследия наро</w:t>
      </w:r>
      <w:r w:rsidRPr="008E0EFF">
        <w:rPr>
          <w:rFonts w:ascii="Times New Roman" w:hAnsi="Times New Roman"/>
          <w:sz w:val="24"/>
          <w:szCs w:val="24"/>
        </w:rPr>
        <w:t>дов России и мира, творческой деятельности эстетического характера.</w:t>
      </w:r>
    </w:p>
    <w:p w:rsidR="009F7CE5" w:rsidRPr="008E0EFF" w:rsidRDefault="009F7CE5" w:rsidP="008E0EFF">
      <w:pPr>
        <w:pStyle w:val="a3"/>
        <w:rPr>
          <w:rFonts w:ascii="Times New Roman" w:hAnsi="Times New Roman"/>
          <w:sz w:val="24"/>
          <w:szCs w:val="24"/>
        </w:rPr>
      </w:pPr>
    </w:p>
    <w:p w:rsidR="008E0EFF" w:rsidRPr="009F7CE5" w:rsidRDefault="008E0EFF" w:rsidP="008E0EFF">
      <w:pPr>
        <w:pStyle w:val="a3"/>
        <w:rPr>
          <w:rFonts w:ascii="Times New Roman" w:hAnsi="Times New Roman"/>
          <w:b/>
          <w:sz w:val="28"/>
          <w:szCs w:val="28"/>
        </w:rPr>
      </w:pPr>
      <w:proofErr w:type="spellStart"/>
      <w:r w:rsidRPr="009F7CE5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F7CE5"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умение самостоятельно определять цели своего</w:t>
      </w:r>
      <w:r w:rsidR="009F7CE5">
        <w:rPr>
          <w:rFonts w:ascii="Times New Roman" w:hAnsi="Times New Roman"/>
          <w:sz w:val="24"/>
          <w:szCs w:val="24"/>
        </w:rPr>
        <w:t xml:space="preserve"> обучения, ставить и формулиро</w:t>
      </w:r>
      <w:r w:rsidRPr="008E0EFF">
        <w:rPr>
          <w:rFonts w:ascii="Times New Roman" w:hAnsi="Times New Roman"/>
          <w:sz w:val="24"/>
          <w:szCs w:val="24"/>
        </w:rPr>
        <w:t>вать для себя новые задачи в учебе и познавательной деятельности;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умение самостоятельно планировать пути достиж</w:t>
      </w:r>
      <w:r w:rsidR="009F7CE5">
        <w:rPr>
          <w:rFonts w:ascii="Times New Roman" w:hAnsi="Times New Roman"/>
          <w:sz w:val="24"/>
          <w:szCs w:val="24"/>
        </w:rPr>
        <w:t>ения целей, в том числе альтер</w:t>
      </w:r>
      <w:r w:rsidRPr="008E0EFF">
        <w:rPr>
          <w:rFonts w:ascii="Times New Roman" w:hAnsi="Times New Roman"/>
          <w:sz w:val="24"/>
          <w:szCs w:val="24"/>
        </w:rPr>
        <w:t>нативные, осознанно выбирать наиболее эффективны</w:t>
      </w:r>
      <w:r w:rsidR="009F7CE5">
        <w:rPr>
          <w:rFonts w:ascii="Times New Roman" w:hAnsi="Times New Roman"/>
          <w:sz w:val="24"/>
          <w:szCs w:val="24"/>
        </w:rPr>
        <w:t>е способы решения учебных и по</w:t>
      </w:r>
      <w:r w:rsidRPr="008E0EFF">
        <w:rPr>
          <w:rFonts w:ascii="Times New Roman" w:hAnsi="Times New Roman"/>
          <w:sz w:val="24"/>
          <w:szCs w:val="24"/>
        </w:rPr>
        <w:t>знавательных задач;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умение соотносить свои действия с планируемыми результатами, осуществлять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контроль своей деятельности в процессе достижения резу</w:t>
      </w:r>
      <w:r w:rsidR="009F7CE5">
        <w:rPr>
          <w:rFonts w:ascii="Times New Roman" w:hAnsi="Times New Roman"/>
          <w:sz w:val="24"/>
          <w:szCs w:val="24"/>
        </w:rPr>
        <w:t>льтата, определять способы дей</w:t>
      </w:r>
      <w:r w:rsidRPr="008E0EFF">
        <w:rPr>
          <w:rFonts w:ascii="Times New Roman" w:hAnsi="Times New Roman"/>
          <w:sz w:val="24"/>
          <w:szCs w:val="24"/>
        </w:rPr>
        <w:t>ствий в рамках предложенных условий и требований, кор</w:t>
      </w:r>
      <w:r w:rsidR="009F7CE5">
        <w:rPr>
          <w:rFonts w:ascii="Times New Roman" w:hAnsi="Times New Roman"/>
          <w:sz w:val="24"/>
          <w:szCs w:val="24"/>
        </w:rPr>
        <w:t>ректировать свои действия в со</w:t>
      </w:r>
      <w:r w:rsidRPr="008E0EFF">
        <w:rPr>
          <w:rFonts w:ascii="Times New Roman" w:hAnsi="Times New Roman"/>
          <w:sz w:val="24"/>
          <w:szCs w:val="24"/>
        </w:rPr>
        <w:t>ответствии с изменяющейся ситуацией;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умение оценивать правильность выполнения учебной задачи, собстве</w:t>
      </w:r>
      <w:r w:rsidR="009F7CE5">
        <w:rPr>
          <w:rFonts w:ascii="Times New Roman" w:hAnsi="Times New Roman"/>
          <w:sz w:val="24"/>
          <w:szCs w:val="24"/>
        </w:rPr>
        <w:t>нные воз</w:t>
      </w:r>
      <w:r w:rsidRPr="008E0EFF">
        <w:rPr>
          <w:rFonts w:ascii="Times New Roman" w:hAnsi="Times New Roman"/>
          <w:sz w:val="24"/>
          <w:szCs w:val="24"/>
        </w:rPr>
        <w:t>можности ее решения;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владение основами самоконтроля, самооценки,</w:t>
      </w:r>
      <w:r w:rsidR="009F7CE5">
        <w:rPr>
          <w:rFonts w:ascii="Times New Roman" w:hAnsi="Times New Roman"/>
          <w:sz w:val="24"/>
          <w:szCs w:val="24"/>
        </w:rPr>
        <w:t xml:space="preserve"> принятия решений и осуществле</w:t>
      </w:r>
      <w:r w:rsidRPr="008E0EFF">
        <w:rPr>
          <w:rFonts w:ascii="Times New Roman" w:hAnsi="Times New Roman"/>
          <w:sz w:val="24"/>
          <w:szCs w:val="24"/>
        </w:rPr>
        <w:t>ния осознанного выбора в учебной и познавательной деятельности;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умение определять понятия, создавать обобщения</w:t>
      </w:r>
      <w:r w:rsidR="009F7CE5">
        <w:rPr>
          <w:rFonts w:ascii="Times New Roman" w:hAnsi="Times New Roman"/>
          <w:sz w:val="24"/>
          <w:szCs w:val="24"/>
        </w:rPr>
        <w:t>, устанавливать аналогии, клас</w:t>
      </w:r>
      <w:r w:rsidRPr="008E0EFF">
        <w:rPr>
          <w:rFonts w:ascii="Times New Roman" w:hAnsi="Times New Roman"/>
          <w:sz w:val="24"/>
          <w:szCs w:val="24"/>
        </w:rPr>
        <w:t>сифицировать, самостоятельно выбирать основания и кр</w:t>
      </w:r>
      <w:r w:rsidR="009F7CE5">
        <w:rPr>
          <w:rFonts w:ascii="Times New Roman" w:hAnsi="Times New Roman"/>
          <w:sz w:val="24"/>
          <w:szCs w:val="24"/>
        </w:rPr>
        <w:t>итерии для классификации, уста</w:t>
      </w:r>
      <w:r w:rsidRPr="008E0EFF">
        <w:rPr>
          <w:rFonts w:ascii="Times New Roman" w:hAnsi="Times New Roman"/>
          <w:sz w:val="24"/>
          <w:szCs w:val="24"/>
        </w:rPr>
        <w:t xml:space="preserve">навливать причинно-следственные связи, строить </w:t>
      </w:r>
      <w:proofErr w:type="gramStart"/>
      <w:r w:rsidRPr="008E0EFF">
        <w:rPr>
          <w:rFonts w:ascii="Times New Roman" w:hAnsi="Times New Roman"/>
          <w:sz w:val="24"/>
          <w:szCs w:val="24"/>
        </w:rPr>
        <w:t>логи</w:t>
      </w:r>
      <w:r w:rsidR="009F7CE5">
        <w:rPr>
          <w:rFonts w:ascii="Times New Roman" w:hAnsi="Times New Roman"/>
          <w:sz w:val="24"/>
          <w:szCs w:val="24"/>
        </w:rPr>
        <w:t>ческое рассуждение</w:t>
      </w:r>
      <w:proofErr w:type="gramEnd"/>
      <w:r w:rsidR="009F7CE5">
        <w:rPr>
          <w:rFonts w:ascii="Times New Roman" w:hAnsi="Times New Roman"/>
          <w:sz w:val="24"/>
          <w:szCs w:val="24"/>
        </w:rPr>
        <w:t>, умозаключе</w:t>
      </w:r>
      <w:r w:rsidRPr="008E0EFF">
        <w:rPr>
          <w:rFonts w:ascii="Times New Roman" w:hAnsi="Times New Roman"/>
          <w:sz w:val="24"/>
          <w:szCs w:val="24"/>
        </w:rPr>
        <w:t>ние (индуктивное, дедуктивное и по аналогии) и делать выводы;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умение создавать, применять и преобразовывать знаки и символы, модели и схемы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для решения учебных и познавательных задач;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 xml:space="preserve">• смысловое чтение; умение организовывать учебное сотрудничество и </w:t>
      </w:r>
      <w:proofErr w:type="gramStart"/>
      <w:r w:rsidRPr="008E0EFF">
        <w:rPr>
          <w:rFonts w:ascii="Times New Roman" w:hAnsi="Times New Roman"/>
          <w:sz w:val="24"/>
          <w:szCs w:val="24"/>
        </w:rPr>
        <w:t>совместную</w:t>
      </w:r>
      <w:proofErr w:type="gramEnd"/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деятельность с учителем и сверстниками; работать индивидуально и в группе: находить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общее решение и разрешать конфликты на основе согла</w:t>
      </w:r>
      <w:r w:rsidR="009F7CE5">
        <w:rPr>
          <w:rFonts w:ascii="Times New Roman" w:hAnsi="Times New Roman"/>
          <w:sz w:val="24"/>
          <w:szCs w:val="24"/>
        </w:rPr>
        <w:t>сования позиций и учета интере</w:t>
      </w:r>
      <w:r w:rsidRPr="008E0EFF">
        <w:rPr>
          <w:rFonts w:ascii="Times New Roman" w:hAnsi="Times New Roman"/>
          <w:sz w:val="24"/>
          <w:szCs w:val="24"/>
        </w:rPr>
        <w:t>сов; формулировать, аргументировать и отстаивать свое мнение;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 xml:space="preserve">• умение осознанно использовать речевые средства </w:t>
      </w:r>
      <w:r w:rsidR="009F7CE5">
        <w:rPr>
          <w:rFonts w:ascii="Times New Roman" w:hAnsi="Times New Roman"/>
          <w:sz w:val="24"/>
          <w:szCs w:val="24"/>
        </w:rPr>
        <w:t>в соответствии с задачей комму</w:t>
      </w:r>
      <w:r w:rsidRPr="008E0EFF">
        <w:rPr>
          <w:rFonts w:ascii="Times New Roman" w:hAnsi="Times New Roman"/>
          <w:sz w:val="24"/>
          <w:szCs w:val="24"/>
        </w:rPr>
        <w:t>никации, для выражения своих чувств, мыслей и потребн</w:t>
      </w:r>
      <w:r w:rsidR="009F7CE5">
        <w:rPr>
          <w:rFonts w:ascii="Times New Roman" w:hAnsi="Times New Roman"/>
          <w:sz w:val="24"/>
          <w:szCs w:val="24"/>
        </w:rPr>
        <w:t xml:space="preserve">остей, планирования и регуляции </w:t>
      </w:r>
      <w:r w:rsidRPr="008E0EFF">
        <w:rPr>
          <w:rFonts w:ascii="Times New Roman" w:hAnsi="Times New Roman"/>
          <w:sz w:val="24"/>
          <w:szCs w:val="24"/>
        </w:rPr>
        <w:t>своей деятельности; владение устной и письменной ре</w:t>
      </w:r>
      <w:r w:rsidR="009F7CE5">
        <w:rPr>
          <w:rFonts w:ascii="Times New Roman" w:hAnsi="Times New Roman"/>
          <w:sz w:val="24"/>
          <w:szCs w:val="24"/>
        </w:rPr>
        <w:t xml:space="preserve">чью, монологической контекстной </w:t>
      </w:r>
      <w:r w:rsidRPr="008E0EFF">
        <w:rPr>
          <w:rFonts w:ascii="Times New Roman" w:hAnsi="Times New Roman"/>
          <w:sz w:val="24"/>
          <w:szCs w:val="24"/>
        </w:rPr>
        <w:t>речью;</w:t>
      </w:r>
    </w:p>
    <w:p w:rsid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формирование и развитие компетентности в о</w:t>
      </w:r>
      <w:r w:rsidR="009F7CE5">
        <w:rPr>
          <w:rFonts w:ascii="Times New Roman" w:hAnsi="Times New Roman"/>
          <w:sz w:val="24"/>
          <w:szCs w:val="24"/>
        </w:rPr>
        <w:t>бласти использования информаци</w:t>
      </w:r>
      <w:r w:rsidRPr="008E0EFF">
        <w:rPr>
          <w:rFonts w:ascii="Times New Roman" w:hAnsi="Times New Roman"/>
          <w:sz w:val="24"/>
          <w:szCs w:val="24"/>
        </w:rPr>
        <w:t>онно-коммуникационных технологий.</w:t>
      </w:r>
    </w:p>
    <w:p w:rsidR="009F7CE5" w:rsidRPr="008E0EFF" w:rsidRDefault="009F7CE5" w:rsidP="008E0EFF">
      <w:pPr>
        <w:pStyle w:val="a3"/>
        <w:rPr>
          <w:rFonts w:ascii="Times New Roman" w:hAnsi="Times New Roman"/>
          <w:sz w:val="24"/>
          <w:szCs w:val="24"/>
        </w:rPr>
      </w:pPr>
    </w:p>
    <w:p w:rsidR="008E0EFF" w:rsidRPr="009F7CE5" w:rsidRDefault="008E0EFF" w:rsidP="008E0EFF">
      <w:pPr>
        <w:pStyle w:val="a3"/>
        <w:rPr>
          <w:rFonts w:ascii="Times New Roman" w:hAnsi="Times New Roman"/>
          <w:b/>
          <w:sz w:val="28"/>
          <w:szCs w:val="28"/>
        </w:rPr>
      </w:pPr>
      <w:r w:rsidRPr="009F7CE5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понимание ключевых проблем изученных произведений русского фольклора и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фольклора других народов, древнерусской литературы, л</w:t>
      </w:r>
      <w:r w:rsidR="009F7CE5">
        <w:rPr>
          <w:rFonts w:ascii="Times New Roman" w:hAnsi="Times New Roman"/>
          <w:sz w:val="24"/>
          <w:szCs w:val="24"/>
        </w:rPr>
        <w:t>итературы XVIII в., русских пи</w:t>
      </w:r>
      <w:r w:rsidRPr="008E0EFF">
        <w:rPr>
          <w:rFonts w:ascii="Times New Roman" w:hAnsi="Times New Roman"/>
          <w:sz w:val="24"/>
          <w:szCs w:val="24"/>
        </w:rPr>
        <w:t>сателей XIX-XX вв., литературы народов России и зарубежной литературы;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понимание связи литературных произведений с эпохой их написания, выявление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заложенных в них вневременных, непреходящих нравст</w:t>
      </w:r>
      <w:r w:rsidR="009F7CE5">
        <w:rPr>
          <w:rFonts w:ascii="Times New Roman" w:hAnsi="Times New Roman"/>
          <w:sz w:val="24"/>
          <w:szCs w:val="24"/>
        </w:rPr>
        <w:t>венных ценностей и их современ</w:t>
      </w:r>
      <w:r w:rsidRPr="008E0EFF">
        <w:rPr>
          <w:rFonts w:ascii="Times New Roman" w:hAnsi="Times New Roman"/>
          <w:sz w:val="24"/>
          <w:szCs w:val="24"/>
        </w:rPr>
        <w:t>ного звучания;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умение анализировать литературное произвед</w:t>
      </w:r>
      <w:r w:rsidR="009F7CE5">
        <w:rPr>
          <w:rFonts w:ascii="Times New Roman" w:hAnsi="Times New Roman"/>
          <w:sz w:val="24"/>
          <w:szCs w:val="24"/>
        </w:rPr>
        <w:t>ение: определять его принадлеж</w:t>
      </w:r>
      <w:r w:rsidRPr="008E0EFF">
        <w:rPr>
          <w:rFonts w:ascii="Times New Roman" w:hAnsi="Times New Roman"/>
          <w:sz w:val="24"/>
          <w:szCs w:val="24"/>
        </w:rPr>
        <w:t>ность к одному из литературных родов и жанров; понимать и формулировать тему, идею,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нравственный пафос литературного произведения; характ</w:t>
      </w:r>
      <w:r w:rsidR="009F7CE5">
        <w:rPr>
          <w:rFonts w:ascii="Times New Roman" w:hAnsi="Times New Roman"/>
          <w:sz w:val="24"/>
          <w:szCs w:val="24"/>
        </w:rPr>
        <w:t>еризовать его героев, сопостав</w:t>
      </w:r>
      <w:r w:rsidRPr="008E0EFF">
        <w:rPr>
          <w:rFonts w:ascii="Times New Roman" w:hAnsi="Times New Roman"/>
          <w:sz w:val="24"/>
          <w:szCs w:val="24"/>
        </w:rPr>
        <w:t>лять героев одного или нескольких произведений;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определение в произведении элементов сюжета, композиции, изобразительно-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выразительных средств языка, понимание их роли в раскрытии идейно-художественного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 xml:space="preserve">содержания произведения (элементы филологического анализа); владение </w:t>
      </w:r>
      <w:proofErr w:type="gramStart"/>
      <w:r w:rsidRPr="008E0EFF">
        <w:rPr>
          <w:rFonts w:ascii="Times New Roman" w:hAnsi="Times New Roman"/>
          <w:sz w:val="24"/>
          <w:szCs w:val="24"/>
        </w:rPr>
        <w:t>элементарной</w:t>
      </w:r>
      <w:proofErr w:type="gramEnd"/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lastRenderedPageBreak/>
        <w:t>литературоведческой терминологией при анализе литературного произведения;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приобщение к духовно-нравственным ценностям русской литературы и культуры,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сопоставление их с духовно-нравственными ценностями других народов;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формулирование собственного отношения к про</w:t>
      </w:r>
      <w:r w:rsidR="009F7CE5">
        <w:rPr>
          <w:rFonts w:ascii="Times New Roman" w:hAnsi="Times New Roman"/>
          <w:sz w:val="24"/>
          <w:szCs w:val="24"/>
        </w:rPr>
        <w:t>изведениям литературы, их оцен</w:t>
      </w:r>
      <w:r w:rsidRPr="008E0EFF">
        <w:rPr>
          <w:rFonts w:ascii="Times New Roman" w:hAnsi="Times New Roman"/>
          <w:sz w:val="24"/>
          <w:szCs w:val="24"/>
        </w:rPr>
        <w:t>ка;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8E0EFF">
        <w:rPr>
          <w:rFonts w:ascii="Times New Roman" w:hAnsi="Times New Roman"/>
          <w:sz w:val="24"/>
          <w:szCs w:val="24"/>
        </w:rPr>
        <w:t>собственная</w:t>
      </w:r>
      <w:proofErr w:type="gramEnd"/>
      <w:r w:rsidRPr="008E0EFF">
        <w:rPr>
          <w:rFonts w:ascii="Times New Roman" w:hAnsi="Times New Roman"/>
          <w:sz w:val="24"/>
          <w:szCs w:val="24"/>
        </w:rPr>
        <w:t xml:space="preserve"> интерпре</w:t>
      </w:r>
      <w:r w:rsidR="009F7CE5">
        <w:rPr>
          <w:rFonts w:ascii="Times New Roman" w:hAnsi="Times New Roman"/>
          <w:sz w:val="24"/>
          <w:szCs w:val="24"/>
        </w:rPr>
        <w:t>тации  изученных литературных про</w:t>
      </w:r>
      <w:r w:rsidRPr="008E0EFF">
        <w:rPr>
          <w:rFonts w:ascii="Times New Roman" w:hAnsi="Times New Roman"/>
          <w:sz w:val="24"/>
          <w:szCs w:val="24"/>
        </w:rPr>
        <w:t>изведений;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понимание авторской позиции и свое отношение к ней;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 xml:space="preserve">• восприятие на слух литературных произведений </w:t>
      </w:r>
      <w:r w:rsidR="009F7CE5">
        <w:rPr>
          <w:rFonts w:ascii="Times New Roman" w:hAnsi="Times New Roman"/>
          <w:sz w:val="24"/>
          <w:szCs w:val="24"/>
        </w:rPr>
        <w:t>разных жанров, осмысленное чте</w:t>
      </w:r>
      <w:r w:rsidRPr="008E0EFF">
        <w:rPr>
          <w:rFonts w:ascii="Times New Roman" w:hAnsi="Times New Roman"/>
          <w:sz w:val="24"/>
          <w:szCs w:val="24"/>
        </w:rPr>
        <w:t>ние и адекватное восприятие;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умение пересказывать прозаические произведен</w:t>
      </w:r>
      <w:r w:rsidR="009F7CE5">
        <w:rPr>
          <w:rFonts w:ascii="Times New Roman" w:hAnsi="Times New Roman"/>
          <w:sz w:val="24"/>
          <w:szCs w:val="24"/>
        </w:rPr>
        <w:t>ия или их отрывки с использова</w:t>
      </w:r>
      <w:r w:rsidRPr="008E0EFF">
        <w:rPr>
          <w:rFonts w:ascii="Times New Roman" w:hAnsi="Times New Roman"/>
          <w:sz w:val="24"/>
          <w:szCs w:val="24"/>
        </w:rPr>
        <w:t>нием образных средств русского языка и цитат из текста,</w:t>
      </w:r>
      <w:r w:rsidR="009F7CE5">
        <w:rPr>
          <w:rFonts w:ascii="Times New Roman" w:hAnsi="Times New Roman"/>
          <w:sz w:val="24"/>
          <w:szCs w:val="24"/>
        </w:rPr>
        <w:t xml:space="preserve"> отвечать на вопросы по прослу</w:t>
      </w:r>
      <w:r w:rsidRPr="008E0EFF">
        <w:rPr>
          <w:rFonts w:ascii="Times New Roman" w:hAnsi="Times New Roman"/>
          <w:sz w:val="24"/>
          <w:szCs w:val="24"/>
        </w:rPr>
        <w:t>шанному или прочитанному тексту, создавать устные м</w:t>
      </w:r>
      <w:r w:rsidR="009F7CE5">
        <w:rPr>
          <w:rFonts w:ascii="Times New Roman" w:hAnsi="Times New Roman"/>
          <w:sz w:val="24"/>
          <w:szCs w:val="24"/>
        </w:rPr>
        <w:t>онологические высказывания раз</w:t>
      </w:r>
      <w:r w:rsidRPr="008E0EFF">
        <w:rPr>
          <w:rFonts w:ascii="Times New Roman" w:hAnsi="Times New Roman"/>
          <w:sz w:val="24"/>
          <w:szCs w:val="24"/>
        </w:rPr>
        <w:t>ного типа, вести диалог;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написание изложений и сочинений на темы, свя</w:t>
      </w:r>
      <w:r w:rsidR="009F7CE5">
        <w:rPr>
          <w:rFonts w:ascii="Times New Roman" w:hAnsi="Times New Roman"/>
          <w:sz w:val="24"/>
          <w:szCs w:val="24"/>
        </w:rPr>
        <w:t>занные с тематикой, проблемати</w:t>
      </w:r>
      <w:r w:rsidRPr="008E0EFF">
        <w:rPr>
          <w:rFonts w:ascii="Times New Roman" w:hAnsi="Times New Roman"/>
          <w:sz w:val="24"/>
          <w:szCs w:val="24"/>
        </w:rPr>
        <w:t>кой изученных произведений; классные и домашние тво</w:t>
      </w:r>
      <w:r w:rsidR="009F7CE5">
        <w:rPr>
          <w:rFonts w:ascii="Times New Roman" w:hAnsi="Times New Roman"/>
          <w:sz w:val="24"/>
          <w:szCs w:val="24"/>
        </w:rPr>
        <w:t>рческие работы; рефераты на ли</w:t>
      </w:r>
      <w:r w:rsidRPr="008E0EFF">
        <w:rPr>
          <w:rFonts w:ascii="Times New Roman" w:hAnsi="Times New Roman"/>
          <w:sz w:val="24"/>
          <w:szCs w:val="24"/>
        </w:rPr>
        <w:t>тературные и общекультурные темы;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понимание образной природы литературы как явления словесног</w:t>
      </w:r>
      <w:r w:rsidR="009F7CE5">
        <w:rPr>
          <w:rFonts w:ascii="Times New Roman" w:hAnsi="Times New Roman"/>
          <w:sz w:val="24"/>
          <w:szCs w:val="24"/>
        </w:rPr>
        <w:t>о искусства; эсте</w:t>
      </w:r>
      <w:r w:rsidRPr="008E0EFF">
        <w:rPr>
          <w:rFonts w:ascii="Times New Roman" w:hAnsi="Times New Roman"/>
          <w:sz w:val="24"/>
          <w:szCs w:val="24"/>
        </w:rPr>
        <w:t>тическое восприятие произведений литературы; формирование эстетического вкуса;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• понимание русского слова в его эстетической</w:t>
      </w:r>
      <w:r w:rsidR="009F7CE5">
        <w:rPr>
          <w:rFonts w:ascii="Times New Roman" w:hAnsi="Times New Roman"/>
          <w:sz w:val="24"/>
          <w:szCs w:val="24"/>
        </w:rPr>
        <w:t xml:space="preserve"> </w:t>
      </w:r>
      <w:r w:rsidRPr="008E0EFF">
        <w:rPr>
          <w:rFonts w:ascii="Times New Roman" w:hAnsi="Times New Roman"/>
          <w:sz w:val="24"/>
          <w:szCs w:val="24"/>
        </w:rPr>
        <w:t>функции, роли изобразительно-</w:t>
      </w:r>
    </w:p>
    <w:p w:rsidR="008E0EFF" w:rsidRPr="008E0EFF" w:rsidRDefault="008E0EFF" w:rsidP="009F7C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0EFF">
        <w:rPr>
          <w:rFonts w:ascii="Times New Roman" w:hAnsi="Times New Roman"/>
          <w:sz w:val="24"/>
          <w:szCs w:val="24"/>
        </w:rPr>
        <w:t>выразительных языковых сре</w:t>
      </w:r>
      <w:proofErr w:type="gramStart"/>
      <w:r w:rsidRPr="008E0EFF">
        <w:rPr>
          <w:rFonts w:ascii="Times New Roman" w:hAnsi="Times New Roman"/>
          <w:sz w:val="24"/>
          <w:szCs w:val="24"/>
        </w:rPr>
        <w:t>дств в с</w:t>
      </w:r>
      <w:proofErr w:type="gramEnd"/>
      <w:r w:rsidRPr="008E0EFF">
        <w:rPr>
          <w:rFonts w:ascii="Times New Roman" w:hAnsi="Times New Roman"/>
          <w:sz w:val="24"/>
          <w:szCs w:val="24"/>
        </w:rPr>
        <w:t>оздании художественных образов литературных произведений.</w:t>
      </w:r>
    </w:p>
    <w:p w:rsidR="008E0EFF" w:rsidRDefault="008E0EFF" w:rsidP="009F7CE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E0EFF" w:rsidRDefault="008E0EFF" w:rsidP="00601A17">
      <w:pPr>
        <w:pStyle w:val="a3"/>
        <w:rPr>
          <w:rFonts w:ascii="Times New Roman" w:hAnsi="Times New Roman"/>
          <w:b/>
          <w:sz w:val="28"/>
          <w:szCs w:val="28"/>
        </w:rPr>
      </w:pPr>
    </w:p>
    <w:p w:rsidR="0096630A" w:rsidRPr="0096630A" w:rsidRDefault="008E0EFF" w:rsidP="0096630A">
      <w:pPr>
        <w:pStyle w:val="a3"/>
        <w:ind w:left="426" w:hanging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предмета «Литература»</w:t>
      </w:r>
    </w:p>
    <w:p w:rsidR="00601A17" w:rsidRDefault="00601A17" w:rsidP="00601A17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601A17">
      <w:pPr>
        <w:pStyle w:val="a3"/>
        <w:rPr>
          <w:rFonts w:ascii="Times New Roman" w:hAnsi="Times New Roman"/>
          <w:b/>
          <w:sz w:val="24"/>
          <w:szCs w:val="24"/>
        </w:rPr>
      </w:pPr>
      <w:r w:rsidRPr="009F7CE5">
        <w:rPr>
          <w:rFonts w:ascii="Times New Roman" w:hAnsi="Times New Roman"/>
          <w:b/>
          <w:sz w:val="24"/>
          <w:szCs w:val="24"/>
        </w:rPr>
        <w:t>ВВЕДЕНИЕ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9F7CE5">
        <w:rPr>
          <w:rFonts w:ascii="Times New Roman" w:hAnsi="Times New Roman"/>
          <w:b/>
          <w:sz w:val="24"/>
          <w:szCs w:val="24"/>
        </w:rPr>
        <w:t>УСТНОЕ НАРОДНОЕ ТВОРЧЕСТВО</w:t>
      </w: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В мире русской народной песни  (лирические, исторические песни). Отражение жизни народа  в народной песне: «В темном лесе», «Уж ты ночка, ноченька темная…», «Вдоль по улице метелица метет…», «Пугачев в темнице», «Пугачев казнен».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 xml:space="preserve">Предания как исторический жанр русской народной прозы. «О Пугачеве», «О покорении Сибири Ермаком…». Особенности содержания и формы народных преданий. 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>Теория литературы. Народная песня, частушка (развитие представлений).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9F7CE5">
        <w:rPr>
          <w:rFonts w:ascii="Times New Roman" w:hAnsi="Times New Roman"/>
          <w:b/>
          <w:sz w:val="24"/>
          <w:szCs w:val="24"/>
        </w:rPr>
        <w:t>ИЗ   ДРЕВНЕРУССКОЙ ЛИТЕРАТУРЫ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 xml:space="preserve">Из «Жития Александра Невского». Защита русский земель от нашествий и набегов врагов. Бранные подвиги Александра Невского и его духовный подвиг самопожертвования. 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 xml:space="preserve">«Шемякин суд».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</w:t>
      </w:r>
      <w:proofErr w:type="gramStart"/>
      <w:r w:rsidRPr="009F7CE5">
        <w:rPr>
          <w:rFonts w:ascii="Times New Roman" w:hAnsi="Times New Roman"/>
          <w:sz w:val="24"/>
          <w:szCs w:val="24"/>
        </w:rPr>
        <w:t>комические ситуации</w:t>
      </w:r>
      <w:proofErr w:type="gramEnd"/>
      <w:r w:rsidRPr="009F7CE5">
        <w:rPr>
          <w:rFonts w:ascii="Times New Roman" w:hAnsi="Times New Roman"/>
          <w:sz w:val="24"/>
          <w:szCs w:val="24"/>
        </w:rPr>
        <w:t xml:space="preserve"> с двумя плутами.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>«Шемякин суд» - «</w:t>
      </w:r>
      <w:proofErr w:type="spellStart"/>
      <w:r w:rsidRPr="009F7CE5">
        <w:rPr>
          <w:rFonts w:ascii="Times New Roman" w:hAnsi="Times New Roman"/>
          <w:sz w:val="24"/>
          <w:szCs w:val="24"/>
        </w:rPr>
        <w:t>кривосуд</w:t>
      </w:r>
      <w:proofErr w:type="spellEnd"/>
      <w:r w:rsidRPr="009F7CE5">
        <w:rPr>
          <w:rFonts w:ascii="Times New Roman" w:hAnsi="Times New Roman"/>
          <w:sz w:val="24"/>
          <w:szCs w:val="24"/>
        </w:rPr>
        <w:t>» (</w:t>
      </w:r>
      <w:proofErr w:type="spellStart"/>
      <w:r w:rsidRPr="009F7CE5">
        <w:rPr>
          <w:rFonts w:ascii="Times New Roman" w:hAnsi="Times New Roman"/>
          <w:sz w:val="24"/>
          <w:szCs w:val="24"/>
        </w:rPr>
        <w:t>Шемяка</w:t>
      </w:r>
      <w:proofErr w:type="spellEnd"/>
      <w:r w:rsidRPr="009F7CE5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9F7CE5">
        <w:rPr>
          <w:rFonts w:ascii="Times New Roman" w:hAnsi="Times New Roman"/>
          <w:sz w:val="24"/>
          <w:szCs w:val="24"/>
        </w:rPr>
        <w:t>посулы</w:t>
      </w:r>
      <w:proofErr w:type="gramEnd"/>
      <w:r w:rsidRPr="009F7CE5">
        <w:rPr>
          <w:rFonts w:ascii="Times New Roman" w:hAnsi="Times New Roman"/>
          <w:sz w:val="24"/>
          <w:szCs w:val="24"/>
        </w:rPr>
        <w:t xml:space="preserve"> любил, потому так он и судил»). Особенности поэтики бытовой сатирической повести.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lastRenderedPageBreak/>
        <w:tab/>
        <w:t>Теория литературы.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9F7CE5">
        <w:rPr>
          <w:rFonts w:ascii="Times New Roman" w:hAnsi="Times New Roman"/>
          <w:b/>
          <w:sz w:val="24"/>
          <w:szCs w:val="24"/>
        </w:rPr>
        <w:t>ИЗ ЛИТЕРАТУРЫ XVIII ВЕКА</w:t>
      </w: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>Денис Иванович Фонвизин. Слово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>«Недоросль» (сцены). Сатирическая направленность комедии. Проблема воспитания истинного гражданина.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>Теория литературы. Понятие о классицизме. Основные правила классицизма в драматическом произведении.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9F7CE5">
        <w:rPr>
          <w:rFonts w:ascii="Times New Roman" w:hAnsi="Times New Roman"/>
          <w:b/>
          <w:sz w:val="24"/>
          <w:szCs w:val="24"/>
        </w:rPr>
        <w:t>ИЗ ЛИТЕРАТУРЫ XIX ВЕКА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  <w:t>Иван Андреевич Крылов. Поэт и мудрец. Язвительный сатирик и баснописец.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«Лягушки, просящие царя». Критика «общественного договора» Ж.-Ж. Руссо. Мораль басни.  «Обоз». Критика вмешательства императора Александра I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Басня. Мораль. Аллегория (развитие представлений).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ab/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Кондратий Федорович Рылеев. Автор дум и сатир. Краткий рассказ о писателе. Оценка дум современниками.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«Смерть Ермака». Историческая тема думы. Ермак Тимофеевич – главный герой думы, один из предводителей казаков. Тема расширения русских земель. Текст думы К.Ф.Рылеева – основа песни о Ермаке.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Дума (начальное представление).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Александр Сергеевич Пушкин. Краткий рассказ об отношении поэта к истории и исторической теме в литературе.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«Туча». </w:t>
      </w:r>
      <w:proofErr w:type="spellStart"/>
      <w:r w:rsidRPr="009F7CE5">
        <w:rPr>
          <w:rFonts w:ascii="Times New Roman" w:hAnsi="Times New Roman"/>
          <w:sz w:val="24"/>
          <w:szCs w:val="24"/>
        </w:rPr>
        <w:t>Разноплановость</w:t>
      </w:r>
      <w:proofErr w:type="spellEnd"/>
      <w:r w:rsidRPr="009F7CE5">
        <w:rPr>
          <w:rFonts w:ascii="Times New Roman" w:hAnsi="Times New Roman"/>
          <w:sz w:val="24"/>
          <w:szCs w:val="24"/>
        </w:rPr>
        <w:t xml:space="preserve"> содержания стихотворения – зарисовка природы, отклик на десятилетие восстания декабристов.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9F7CE5">
        <w:rPr>
          <w:rFonts w:ascii="Times New Roman" w:hAnsi="Times New Roman"/>
          <w:sz w:val="24"/>
          <w:szCs w:val="24"/>
        </w:rPr>
        <w:t>К</w:t>
      </w:r>
      <w:proofErr w:type="gramEnd"/>
      <w:r w:rsidRPr="009F7CE5">
        <w:rPr>
          <w:rFonts w:ascii="Times New Roman" w:hAnsi="Times New Roman"/>
          <w:sz w:val="24"/>
          <w:szCs w:val="24"/>
        </w:rPr>
        <w:t>*** («Я помню чудное мгновенье…»). Обогащение любовной лирики мотивами пробуждения души к творчеству.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«19 октября». Мотивы дружбы, прочного союза и единения друзей. Дружба как нравственный жизненный стержень сообщества избранных. 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«История Пугачева» (отрывки). Заглавие Пушкина («История Пугачева») и поправка Николая I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(А.Пушкин).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Роман «Капитанская дочка».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</w:t>
      </w:r>
      <w:proofErr w:type="gramStart"/>
      <w:r w:rsidRPr="009F7CE5">
        <w:rPr>
          <w:rFonts w:ascii="Times New Roman" w:hAnsi="Times New Roman"/>
          <w:sz w:val="24"/>
          <w:szCs w:val="24"/>
        </w:rPr>
        <w:t>Историческая</w:t>
      </w:r>
      <w:proofErr w:type="gramEnd"/>
      <w:r w:rsidRPr="009F7CE5">
        <w:rPr>
          <w:rFonts w:ascii="Times New Roman" w:hAnsi="Times New Roman"/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lastRenderedPageBreak/>
        <w:t xml:space="preserve">«Пиковая дама». Место повести в контексте творчества Пушкина. Проблема «человек и судьба» в идейном содержании произведения. Соотношение </w:t>
      </w:r>
      <w:proofErr w:type="gramStart"/>
      <w:r w:rsidRPr="009F7CE5">
        <w:rPr>
          <w:rFonts w:ascii="Times New Roman" w:hAnsi="Times New Roman"/>
          <w:sz w:val="24"/>
          <w:szCs w:val="24"/>
        </w:rPr>
        <w:t>случайного</w:t>
      </w:r>
      <w:proofErr w:type="gramEnd"/>
      <w:r w:rsidRPr="009F7CE5">
        <w:rPr>
          <w:rFonts w:ascii="Times New Roman" w:hAnsi="Times New Roman"/>
          <w:sz w:val="24"/>
          <w:szCs w:val="24"/>
        </w:rPr>
        <w:t xml:space="preserve">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Михаил Юрьевич Лермонтов. Краткий рассказ о писателе, отношение к историческим темам и воплощение этих тем в его творчестве.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«Мцыри».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Николай Васильевич Гоголь. Краткий рассказ о писателе, его отношении к истории, исторической теме в художественном произведении.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«Ревизор».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(Н.В.Гоголь). Новизна финала, немой сцены, своеобразие действия пьесы «от начала до конца вытекает из характеров» (</w:t>
      </w:r>
      <w:proofErr w:type="spellStart"/>
      <w:r w:rsidRPr="009F7CE5">
        <w:rPr>
          <w:rFonts w:ascii="Times New Roman" w:hAnsi="Times New Roman"/>
          <w:sz w:val="24"/>
          <w:szCs w:val="24"/>
        </w:rPr>
        <w:t>В.И.Немирович-Данченко</w:t>
      </w:r>
      <w:proofErr w:type="spellEnd"/>
      <w:r w:rsidRPr="009F7CE5">
        <w:rPr>
          <w:rFonts w:ascii="Times New Roman" w:hAnsi="Times New Roman"/>
          <w:sz w:val="24"/>
          <w:szCs w:val="24"/>
        </w:rPr>
        <w:t xml:space="preserve">). Хлестаков и «миражная интрига» (Ю.Манн). </w:t>
      </w:r>
      <w:proofErr w:type="gramStart"/>
      <w:r w:rsidRPr="009F7CE5">
        <w:rPr>
          <w:rFonts w:ascii="Times New Roman" w:hAnsi="Times New Roman"/>
          <w:sz w:val="24"/>
          <w:szCs w:val="24"/>
        </w:rPr>
        <w:t>Хлестаковщина</w:t>
      </w:r>
      <w:proofErr w:type="gramEnd"/>
      <w:r w:rsidRPr="009F7CE5">
        <w:rPr>
          <w:rFonts w:ascii="Times New Roman" w:hAnsi="Times New Roman"/>
          <w:sz w:val="24"/>
          <w:szCs w:val="24"/>
        </w:rPr>
        <w:t xml:space="preserve"> как общественное явление.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Комедия (развитие представлений). Сатира и юмор (развитие представлений).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«Шинель». Образ «маленького человека» в литературе. Потеря Акакием Акакиевичем </w:t>
      </w:r>
      <w:proofErr w:type="spellStart"/>
      <w:r w:rsidRPr="009F7CE5">
        <w:rPr>
          <w:rFonts w:ascii="Times New Roman" w:hAnsi="Times New Roman"/>
          <w:sz w:val="24"/>
          <w:szCs w:val="24"/>
        </w:rPr>
        <w:t>Башмачкиным</w:t>
      </w:r>
      <w:proofErr w:type="spellEnd"/>
      <w:r w:rsidRPr="009F7CE5">
        <w:rPr>
          <w:rFonts w:ascii="Times New Roman" w:hAnsi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Михаил </w:t>
      </w:r>
      <w:proofErr w:type="spellStart"/>
      <w:r w:rsidRPr="009F7CE5">
        <w:rPr>
          <w:rFonts w:ascii="Times New Roman" w:hAnsi="Times New Roman"/>
          <w:sz w:val="24"/>
          <w:szCs w:val="24"/>
        </w:rPr>
        <w:t>Евграфович</w:t>
      </w:r>
      <w:proofErr w:type="spellEnd"/>
      <w:r w:rsidRPr="009F7CE5">
        <w:rPr>
          <w:rFonts w:ascii="Times New Roman" w:hAnsi="Times New Roman"/>
          <w:sz w:val="24"/>
          <w:szCs w:val="24"/>
        </w:rPr>
        <w:t xml:space="preserve"> Салтыков-Щедрин. Краткий рассказ о писателе, редакторе, издателе.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«История одного города»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Николай Семенович Лесков.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«Старый гений». Сатира на чиновничество. Защита </w:t>
      </w:r>
      <w:proofErr w:type="gramStart"/>
      <w:r w:rsidRPr="009F7CE5">
        <w:rPr>
          <w:rFonts w:ascii="Times New Roman" w:hAnsi="Times New Roman"/>
          <w:sz w:val="24"/>
          <w:szCs w:val="24"/>
        </w:rPr>
        <w:t>беззащитных</w:t>
      </w:r>
      <w:proofErr w:type="gramEnd"/>
      <w:r w:rsidRPr="009F7CE5">
        <w:rPr>
          <w:rFonts w:ascii="Times New Roman" w:hAnsi="Times New Roman"/>
          <w:sz w:val="24"/>
          <w:szCs w:val="24"/>
        </w:rPr>
        <w:t>. Нравственные проблемы рассказа. Деталь как средство создания образа в рассказе.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Рассказ (развитие представлений). Художественная деталь (развитие представлений).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Лев Николаевич Толстой. Краткий рассказ о писателе. Идеал взаимной любви и согласия в обществе.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lastRenderedPageBreak/>
        <w:t xml:space="preserve">«После бала». Идея </w:t>
      </w:r>
      <w:proofErr w:type="spellStart"/>
      <w:r w:rsidRPr="009F7CE5">
        <w:rPr>
          <w:rFonts w:ascii="Times New Roman" w:hAnsi="Times New Roman"/>
          <w:sz w:val="24"/>
          <w:szCs w:val="24"/>
        </w:rPr>
        <w:t>разделенности</w:t>
      </w:r>
      <w:proofErr w:type="spellEnd"/>
      <w:r w:rsidRPr="009F7CE5">
        <w:rPr>
          <w:rFonts w:ascii="Times New Roman" w:hAnsi="Times New Roman"/>
          <w:sz w:val="24"/>
          <w:szCs w:val="24"/>
        </w:rPr>
        <w:t xml:space="preserve"> двух </w:t>
      </w:r>
      <w:proofErr w:type="spellStart"/>
      <w:r w:rsidRPr="009F7CE5">
        <w:rPr>
          <w:rFonts w:ascii="Times New Roman" w:hAnsi="Times New Roman"/>
          <w:sz w:val="24"/>
          <w:szCs w:val="24"/>
        </w:rPr>
        <w:t>Росссий</w:t>
      </w:r>
      <w:proofErr w:type="spellEnd"/>
      <w:r w:rsidRPr="009F7CE5">
        <w:rPr>
          <w:rFonts w:ascii="Times New Roman" w:hAnsi="Times New Roman"/>
          <w:sz w:val="24"/>
          <w:szCs w:val="24"/>
        </w:rPr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Антон Павлович Чехов.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«О любви» (из трилогии). История о любви и упущенном счастье.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Психологизм художественной литературы (развитие представлений).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9F7CE5">
        <w:rPr>
          <w:rFonts w:ascii="Times New Roman" w:hAnsi="Times New Roman"/>
          <w:b/>
          <w:sz w:val="24"/>
          <w:szCs w:val="24"/>
        </w:rPr>
        <w:t>ИЗ РУССКОЙ ЛИТЕРАТУРЫ XX ВЕКА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Иван Алексеевич Бунин.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«Кавказ».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Александр Иванович Куприн.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«Куст сирени». Утверждение согласия и взаимопонимания, любви и счастья в семье. Самоотверженность и находчивость главной героини.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Сюжет и фабула.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Александр Александрович Блок. Краткий рассказ о поэте. 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«Россия». Историческая тема в стихотворении, его современное звучание и смысл.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Сергей Александрович Есенин. Краткий рассказ о жизни и творчестве поэта.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«Пугачев». Поэма на историческую тему. Характер Пугачева. Сопоставление образа предводителя восстания в разных произведениях: в фольклоре, в произведениях А.С.Пушкина, С.А.Есенина. Современность и историческое прошлое в драматической поэме Есенина.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Драматическая поэма (начальные представления).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Иван Сергеевич Шмелев. Краткий рассказ о писателе. 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«Как я стал писателем». Рассказ о пути к творчеству. Сопоставление художественного произведения с </w:t>
      </w:r>
      <w:proofErr w:type="gramStart"/>
      <w:r w:rsidRPr="009F7CE5">
        <w:rPr>
          <w:rFonts w:ascii="Times New Roman" w:hAnsi="Times New Roman"/>
          <w:sz w:val="24"/>
          <w:szCs w:val="24"/>
        </w:rPr>
        <w:t>документально-биографическими</w:t>
      </w:r>
      <w:proofErr w:type="gramEnd"/>
      <w:r w:rsidRPr="009F7CE5">
        <w:rPr>
          <w:rFonts w:ascii="Times New Roman" w:hAnsi="Times New Roman"/>
          <w:sz w:val="24"/>
          <w:szCs w:val="24"/>
        </w:rPr>
        <w:t xml:space="preserve"> (мемуары, воспоминания, дневники).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9F7CE5">
        <w:rPr>
          <w:rFonts w:ascii="Times New Roman" w:hAnsi="Times New Roman"/>
          <w:b/>
          <w:sz w:val="24"/>
          <w:szCs w:val="24"/>
        </w:rPr>
        <w:t>Писатели улыбаются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Журнал «</w:t>
      </w:r>
      <w:proofErr w:type="spellStart"/>
      <w:r w:rsidRPr="009F7CE5">
        <w:rPr>
          <w:rFonts w:ascii="Times New Roman" w:hAnsi="Times New Roman"/>
          <w:sz w:val="24"/>
          <w:szCs w:val="24"/>
        </w:rPr>
        <w:t>Сатирикон</w:t>
      </w:r>
      <w:proofErr w:type="spellEnd"/>
      <w:r w:rsidRPr="009F7CE5">
        <w:rPr>
          <w:rFonts w:ascii="Times New Roman" w:hAnsi="Times New Roman"/>
          <w:sz w:val="24"/>
          <w:szCs w:val="24"/>
        </w:rPr>
        <w:t>». Тэффи, О.Дымов, А.Аверченко. «Всеобщая история, обработанная «</w:t>
      </w:r>
      <w:proofErr w:type="spellStart"/>
      <w:r w:rsidRPr="009F7CE5">
        <w:rPr>
          <w:rFonts w:ascii="Times New Roman" w:hAnsi="Times New Roman"/>
          <w:sz w:val="24"/>
          <w:szCs w:val="24"/>
        </w:rPr>
        <w:t>Сатириконом</w:t>
      </w:r>
      <w:proofErr w:type="spellEnd"/>
      <w:r w:rsidRPr="009F7CE5">
        <w:rPr>
          <w:rFonts w:ascii="Times New Roman" w:hAnsi="Times New Roman"/>
          <w:sz w:val="24"/>
          <w:szCs w:val="24"/>
        </w:rPr>
        <w:t>» (отрывки). Сатирическое изображение исторических событий. Приемы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М.Зощенко.  «История болезни»; Тэффи.  «Жизнь и воротник». Для самостоятельного чтения.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Михаил Андреевич Осоргин.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«Пенсне». Сочетание фантастики и реальности в рассказе. Мелочи быта и их психологическое содержание. Для самостоятельного чтения.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Александр </w:t>
      </w:r>
      <w:proofErr w:type="spellStart"/>
      <w:r w:rsidRPr="009F7CE5">
        <w:rPr>
          <w:rFonts w:ascii="Times New Roman" w:hAnsi="Times New Roman"/>
          <w:sz w:val="24"/>
          <w:szCs w:val="24"/>
        </w:rPr>
        <w:t>Трифонович</w:t>
      </w:r>
      <w:proofErr w:type="spellEnd"/>
      <w:r w:rsidRPr="009F7CE5">
        <w:rPr>
          <w:rFonts w:ascii="Times New Roman" w:hAnsi="Times New Roman"/>
          <w:sz w:val="24"/>
          <w:szCs w:val="24"/>
        </w:rPr>
        <w:t xml:space="preserve"> Твардовский.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lastRenderedPageBreak/>
        <w:t>«Василий Теркин».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Новаторский характер Василия Теркина –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9F7CE5">
        <w:rPr>
          <w:rFonts w:ascii="Times New Roman" w:hAnsi="Times New Roman"/>
          <w:sz w:val="24"/>
          <w:szCs w:val="24"/>
        </w:rPr>
        <w:t>Реалистическая</w:t>
      </w:r>
      <w:proofErr w:type="gramEnd"/>
      <w:r w:rsidRPr="009F7CE5">
        <w:rPr>
          <w:rFonts w:ascii="Times New Roman" w:hAnsi="Times New Roman"/>
          <w:sz w:val="24"/>
          <w:szCs w:val="24"/>
        </w:rPr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Фольклор и литература (развитие понятия). Авторские отступления как элемент композиции (начальные представления).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Андрей Платонович Платонов. Краткий рассказ о жизни писателя.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«Возвращение». Утверждение доброты, сострадания, гуманизма в душах солдат, вернувшихся с войны. Изображение негромкого героизма тружеников тыла. Нрав</w:t>
      </w:r>
      <w:r>
        <w:rPr>
          <w:rFonts w:ascii="Times New Roman" w:hAnsi="Times New Roman"/>
          <w:sz w:val="24"/>
          <w:szCs w:val="24"/>
        </w:rPr>
        <w:t>ственная проблематика рассказа.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9F7CE5">
        <w:rPr>
          <w:rFonts w:ascii="Times New Roman" w:hAnsi="Times New Roman"/>
          <w:b/>
          <w:sz w:val="24"/>
          <w:szCs w:val="24"/>
        </w:rPr>
        <w:t>Стихи и песни о Великой Отечественной войне 1941-1945 годов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Традиции в изображении боевых подвигов народа и военных будней. </w:t>
      </w:r>
      <w:proofErr w:type="gramStart"/>
      <w:r w:rsidRPr="009F7CE5">
        <w:rPr>
          <w:rFonts w:ascii="Times New Roman" w:hAnsi="Times New Roman"/>
          <w:sz w:val="24"/>
          <w:szCs w:val="24"/>
        </w:rPr>
        <w:t>Героизм воинов, защищающих свою родину (Е.Винокуров.</w:t>
      </w:r>
      <w:proofErr w:type="gramEnd"/>
      <w:r w:rsidRPr="009F7CE5">
        <w:rPr>
          <w:rFonts w:ascii="Times New Roman" w:hAnsi="Times New Roman"/>
          <w:sz w:val="24"/>
          <w:szCs w:val="24"/>
        </w:rPr>
        <w:t xml:space="preserve"> «Москвичи»; М.Исаковский. «Катюша», «Враги сожгли родную хату»; Б.Окуджава. «Песенка о пехоте», «Здесь птицы не поют…»; А.Фатьянов. «Соловьи»; </w:t>
      </w:r>
      <w:proofErr w:type="spellStart"/>
      <w:r w:rsidRPr="009F7CE5">
        <w:rPr>
          <w:rFonts w:ascii="Times New Roman" w:hAnsi="Times New Roman"/>
          <w:sz w:val="24"/>
          <w:szCs w:val="24"/>
        </w:rPr>
        <w:t>Л.Ошанин</w:t>
      </w:r>
      <w:proofErr w:type="spellEnd"/>
      <w:r w:rsidRPr="009F7CE5">
        <w:rPr>
          <w:rFonts w:ascii="Times New Roman" w:hAnsi="Times New Roman"/>
          <w:sz w:val="24"/>
          <w:szCs w:val="24"/>
        </w:rPr>
        <w:t xml:space="preserve">. «Дороги»; В.Высоцкий. </w:t>
      </w:r>
      <w:proofErr w:type="gramStart"/>
      <w:r w:rsidRPr="009F7CE5">
        <w:rPr>
          <w:rFonts w:ascii="Times New Roman" w:hAnsi="Times New Roman"/>
          <w:sz w:val="24"/>
          <w:szCs w:val="24"/>
        </w:rPr>
        <w:t>«Песня о Земле» и др.).</w:t>
      </w:r>
      <w:proofErr w:type="gramEnd"/>
      <w:r w:rsidRPr="009F7CE5">
        <w:rPr>
          <w:rFonts w:ascii="Times New Roman" w:hAnsi="Times New Roman"/>
          <w:sz w:val="24"/>
          <w:szCs w:val="24"/>
        </w:rPr>
        <w:t xml:space="preserve">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Виктор Петрович Астафьев.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Герой-повествователь (развитие представлений).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327BBA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327BBA">
        <w:rPr>
          <w:rFonts w:ascii="Times New Roman" w:hAnsi="Times New Roman"/>
          <w:b/>
          <w:sz w:val="24"/>
          <w:szCs w:val="24"/>
        </w:rPr>
        <w:t>Русские поэты о Родине, родной природе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И.Анненский. «Снег»; Д.Мережковский. «Родное», «Не надо звуков»; Н.Заболоцкий. «Вечер на Оке», «Уступи мне, скворец, уголок…»; Н.Рубцов. «По вечерам», «Встреча», «Привет, Россия…».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 xml:space="preserve">Поэты Русского зарубежья об оставленной ими Родине.  Н.Оцуп. «Мне трудно без России…» (отрывок); З.Гиппиус. «Знайте!», «так и есть»; Дон </w:t>
      </w:r>
      <w:proofErr w:type="spellStart"/>
      <w:r w:rsidRPr="009F7CE5">
        <w:rPr>
          <w:rFonts w:ascii="Times New Roman" w:hAnsi="Times New Roman"/>
          <w:sz w:val="24"/>
          <w:szCs w:val="24"/>
        </w:rPr>
        <w:t>Аминадо</w:t>
      </w:r>
      <w:proofErr w:type="spellEnd"/>
      <w:r w:rsidRPr="009F7CE5">
        <w:rPr>
          <w:rFonts w:ascii="Times New Roman" w:hAnsi="Times New Roman"/>
          <w:sz w:val="24"/>
          <w:szCs w:val="24"/>
        </w:rPr>
        <w:t>. «Бабье лето»; И.Бунин. «У птицы есть гнездо…». Общее и индивидуальное в произведениях русских поэтов.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327BBA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327BBA">
        <w:rPr>
          <w:rFonts w:ascii="Times New Roman" w:hAnsi="Times New Roman"/>
          <w:b/>
          <w:sz w:val="24"/>
          <w:szCs w:val="24"/>
        </w:rPr>
        <w:t>ИЗ ЗАРУБЕЖНОЙ ЛИТЕРАТУРЫ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Уильям Шекспир.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«Ромео и Джульетта». Семейная вражда и любовь героев. Ромео и Джульетта – символ любви и жертвенности. «Вечные проблемы» в творчестве Шекспира.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Конфликт как основа сюжета драматического произведения.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Сонеты – «Кто хвалится родством своим со знатью…», «Увы, мой стих не блещет новизной…».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lastRenderedPageBreak/>
        <w:t>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Сонет как форма лирической поэзии.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Жан Батист Мольер. Слово о Мольере.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«Мещанин во дворянстве» (обзор с чтением отдельных сцен).  XVII век – эпоха расцвета классицизма в искусстве Франции. 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Теория литературы. Классицизм. Сатира (развитие понятий).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Джонатан Свифт.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9F7CE5">
        <w:rPr>
          <w:rFonts w:ascii="Times New Roman" w:hAnsi="Times New Roman"/>
          <w:sz w:val="24"/>
          <w:szCs w:val="24"/>
        </w:rPr>
        <w:t>«Путешествия Гулливера». Сатира на государственное устройство и общество. Гротесковый характер изображения.</w:t>
      </w: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7CE5" w:rsidRPr="00327BBA" w:rsidRDefault="009F7CE5" w:rsidP="009F7CE5">
      <w:pPr>
        <w:pStyle w:val="a3"/>
        <w:rPr>
          <w:rFonts w:ascii="Times New Roman" w:hAnsi="Times New Roman"/>
          <w:sz w:val="24"/>
          <w:szCs w:val="24"/>
        </w:rPr>
      </w:pPr>
      <w:r w:rsidRPr="00327BBA">
        <w:rPr>
          <w:rFonts w:ascii="Times New Roman" w:hAnsi="Times New Roman"/>
          <w:sz w:val="24"/>
          <w:szCs w:val="24"/>
        </w:rPr>
        <w:t>Вальтер Скотт. Краткий рассказ о писателе.</w:t>
      </w: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  <w:r w:rsidRPr="00327BBA">
        <w:rPr>
          <w:rFonts w:ascii="Times New Roman" w:hAnsi="Times New Roman"/>
          <w:sz w:val="24"/>
          <w:szCs w:val="24"/>
        </w:rPr>
        <w:t>«Айвенго».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</w:t>
      </w:r>
      <w:r w:rsidRPr="009F7CE5">
        <w:rPr>
          <w:rFonts w:ascii="Times New Roman" w:hAnsi="Times New Roman"/>
          <w:b/>
          <w:sz w:val="24"/>
          <w:szCs w:val="24"/>
        </w:rPr>
        <w:t>.</w:t>
      </w:r>
    </w:p>
    <w:p w:rsidR="009F7CE5" w:rsidRPr="009F7CE5" w:rsidRDefault="009F7CE5" w:rsidP="009F7CE5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7CE5" w:rsidRDefault="009F7CE5" w:rsidP="00601A17">
      <w:pPr>
        <w:pStyle w:val="a3"/>
        <w:rPr>
          <w:rFonts w:ascii="Times New Roman" w:hAnsi="Times New Roman"/>
          <w:b/>
          <w:sz w:val="24"/>
          <w:szCs w:val="24"/>
        </w:rPr>
        <w:sectPr w:rsidR="009F7CE5" w:rsidSect="00F366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1A17" w:rsidRDefault="00601A17" w:rsidP="00620D63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sectPr w:rsidR="00601A17" w:rsidSect="00601A1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3C2653"/>
    <w:multiLevelType w:val="hybridMultilevel"/>
    <w:tmpl w:val="9C58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92D"/>
    <w:rsid w:val="00030A6F"/>
    <w:rsid w:val="00076D7D"/>
    <w:rsid w:val="0008329C"/>
    <w:rsid w:val="000B6EE2"/>
    <w:rsid w:val="000D116F"/>
    <w:rsid w:val="000D3CDD"/>
    <w:rsid w:val="000F3701"/>
    <w:rsid w:val="00100F25"/>
    <w:rsid w:val="00114504"/>
    <w:rsid w:val="00124AD8"/>
    <w:rsid w:val="00180086"/>
    <w:rsid w:val="001846C9"/>
    <w:rsid w:val="0019230E"/>
    <w:rsid w:val="001A135D"/>
    <w:rsid w:val="001A4128"/>
    <w:rsid w:val="001D1610"/>
    <w:rsid w:val="0021292D"/>
    <w:rsid w:val="002228B2"/>
    <w:rsid w:val="002C3ACE"/>
    <w:rsid w:val="002E1260"/>
    <w:rsid w:val="00305154"/>
    <w:rsid w:val="003141B6"/>
    <w:rsid w:val="003276E1"/>
    <w:rsid w:val="00327BBA"/>
    <w:rsid w:val="00360956"/>
    <w:rsid w:val="003F3C12"/>
    <w:rsid w:val="004000EE"/>
    <w:rsid w:val="00460C95"/>
    <w:rsid w:val="00494EC8"/>
    <w:rsid w:val="004A5309"/>
    <w:rsid w:val="005016CE"/>
    <w:rsid w:val="00585D7F"/>
    <w:rsid w:val="00596B04"/>
    <w:rsid w:val="005C1432"/>
    <w:rsid w:val="005D4772"/>
    <w:rsid w:val="005E480A"/>
    <w:rsid w:val="00601A17"/>
    <w:rsid w:val="00620D63"/>
    <w:rsid w:val="006433F1"/>
    <w:rsid w:val="0065381A"/>
    <w:rsid w:val="006677C1"/>
    <w:rsid w:val="006C5842"/>
    <w:rsid w:val="00701A75"/>
    <w:rsid w:val="007336AA"/>
    <w:rsid w:val="007B5AE0"/>
    <w:rsid w:val="007B7AF5"/>
    <w:rsid w:val="007C2627"/>
    <w:rsid w:val="007D46A1"/>
    <w:rsid w:val="007E3D22"/>
    <w:rsid w:val="008024BA"/>
    <w:rsid w:val="00806650"/>
    <w:rsid w:val="00854699"/>
    <w:rsid w:val="00881978"/>
    <w:rsid w:val="008B5D51"/>
    <w:rsid w:val="008C4466"/>
    <w:rsid w:val="008D5C1B"/>
    <w:rsid w:val="008E0DE1"/>
    <w:rsid w:val="008E0EFF"/>
    <w:rsid w:val="008E4D1A"/>
    <w:rsid w:val="008F0774"/>
    <w:rsid w:val="00906005"/>
    <w:rsid w:val="00925F0A"/>
    <w:rsid w:val="00926F35"/>
    <w:rsid w:val="00952886"/>
    <w:rsid w:val="009539F0"/>
    <w:rsid w:val="0096630A"/>
    <w:rsid w:val="009800BC"/>
    <w:rsid w:val="009D31EB"/>
    <w:rsid w:val="009F109F"/>
    <w:rsid w:val="009F15C1"/>
    <w:rsid w:val="009F7CE5"/>
    <w:rsid w:val="00A164D6"/>
    <w:rsid w:val="00A415B6"/>
    <w:rsid w:val="00AC1A9A"/>
    <w:rsid w:val="00AC279D"/>
    <w:rsid w:val="00AE619A"/>
    <w:rsid w:val="00B32453"/>
    <w:rsid w:val="00B324AE"/>
    <w:rsid w:val="00B54EFE"/>
    <w:rsid w:val="00BC375C"/>
    <w:rsid w:val="00BC411C"/>
    <w:rsid w:val="00BE58C4"/>
    <w:rsid w:val="00C14907"/>
    <w:rsid w:val="00C47464"/>
    <w:rsid w:val="00C745EF"/>
    <w:rsid w:val="00CA4297"/>
    <w:rsid w:val="00D145EE"/>
    <w:rsid w:val="00D27C68"/>
    <w:rsid w:val="00D67438"/>
    <w:rsid w:val="00E3698D"/>
    <w:rsid w:val="00E778D2"/>
    <w:rsid w:val="00E92D25"/>
    <w:rsid w:val="00ED5C0C"/>
    <w:rsid w:val="00ED6106"/>
    <w:rsid w:val="00EE4BF6"/>
    <w:rsid w:val="00F366A4"/>
    <w:rsid w:val="00F45445"/>
    <w:rsid w:val="00F63130"/>
    <w:rsid w:val="00FD6CEA"/>
    <w:rsid w:val="00FE664E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12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8B5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6677C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6677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6677C1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6677C1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677C1"/>
    <w:pPr>
      <w:ind w:left="708"/>
    </w:pPr>
  </w:style>
  <w:style w:type="paragraph" w:customStyle="1" w:styleId="aa">
    <w:name w:val="Содержимое таблицы"/>
    <w:basedOn w:val="a"/>
    <w:rsid w:val="00601A17"/>
    <w:pPr>
      <w:suppressLineNumbers/>
      <w:suppressAutoHyphens/>
    </w:pPr>
    <w:rPr>
      <w:rFonts w:cs="Calibri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36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69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link w:val="NoSpacingChar"/>
    <w:rsid w:val="009F15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9F15C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11</Pages>
  <Words>3505</Words>
  <Characters>19980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Ухина</dc:creator>
  <cp:lastModifiedBy>Галина Ухина</cp:lastModifiedBy>
  <cp:revision>11</cp:revision>
  <cp:lastPrinted>2018-11-13T04:12:00Z</cp:lastPrinted>
  <dcterms:created xsi:type="dcterms:W3CDTF">2018-11-06T11:17:00Z</dcterms:created>
  <dcterms:modified xsi:type="dcterms:W3CDTF">2019-09-20T08:19:00Z</dcterms:modified>
</cp:coreProperties>
</file>